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794" w:rsidRDefault="002F112A" w:rsidP="00ED0017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</w:t>
      </w:r>
      <w:r w:rsidR="00D13D8F">
        <w:rPr>
          <w:sz w:val="28"/>
          <w:szCs w:val="28"/>
        </w:rPr>
        <w:t>жден</w:t>
      </w:r>
    </w:p>
    <w:p w:rsidR="00AF421B" w:rsidRDefault="00D13D8F" w:rsidP="00ED001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2A5F">
        <w:rPr>
          <w:sz w:val="28"/>
          <w:szCs w:val="28"/>
        </w:rPr>
        <w:t>р</w:t>
      </w:r>
      <w:r w:rsidR="00ED0017">
        <w:rPr>
          <w:sz w:val="28"/>
          <w:szCs w:val="28"/>
        </w:rPr>
        <w:t>аспоряжени</w:t>
      </w:r>
      <w:r>
        <w:rPr>
          <w:sz w:val="28"/>
          <w:szCs w:val="28"/>
        </w:rPr>
        <w:t>ем</w:t>
      </w:r>
      <w:r w:rsidR="00ED0017">
        <w:rPr>
          <w:sz w:val="28"/>
          <w:szCs w:val="28"/>
        </w:rPr>
        <w:t xml:space="preserve"> администрации</w:t>
      </w:r>
    </w:p>
    <w:p w:rsidR="00AF421B" w:rsidRDefault="00AF421B" w:rsidP="00ED001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Княгининского </w:t>
      </w:r>
      <w:r w:rsidR="00434880">
        <w:rPr>
          <w:sz w:val="28"/>
          <w:szCs w:val="28"/>
        </w:rPr>
        <w:t xml:space="preserve">муниципального </w:t>
      </w:r>
      <w:r w:rsidR="001B4365">
        <w:rPr>
          <w:sz w:val="28"/>
          <w:szCs w:val="28"/>
        </w:rPr>
        <w:t>округа</w:t>
      </w:r>
    </w:p>
    <w:p w:rsidR="00AF421B" w:rsidRDefault="00AF421B" w:rsidP="00ED0017">
      <w:pPr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AF421B" w:rsidRPr="00805EDA" w:rsidRDefault="00237504" w:rsidP="00163CA7">
      <w:pPr>
        <w:jc w:val="right"/>
        <w:rPr>
          <w:u w:val="single"/>
        </w:rPr>
      </w:pPr>
      <w:bookmarkStart w:id="0" w:name="_GoBack"/>
      <w:r w:rsidRPr="00805EDA">
        <w:rPr>
          <w:sz w:val="28"/>
          <w:szCs w:val="28"/>
          <w:u w:val="single"/>
        </w:rPr>
        <w:t>от 26.02.2025</w:t>
      </w:r>
      <w:r w:rsidR="00ED0017" w:rsidRPr="00805EDA">
        <w:rPr>
          <w:sz w:val="28"/>
          <w:szCs w:val="28"/>
          <w:u w:val="single"/>
        </w:rPr>
        <w:t xml:space="preserve"> №</w:t>
      </w:r>
      <w:r w:rsidRPr="00805EDA">
        <w:rPr>
          <w:sz w:val="28"/>
          <w:szCs w:val="28"/>
          <w:u w:val="single"/>
        </w:rPr>
        <w:t xml:space="preserve"> 37-р</w:t>
      </w:r>
      <w:r w:rsidR="00AF421B" w:rsidRPr="00805EDA">
        <w:rPr>
          <w:sz w:val="28"/>
          <w:szCs w:val="28"/>
          <w:u w:val="single"/>
        </w:rPr>
        <w:t xml:space="preserve"> </w:t>
      </w:r>
    </w:p>
    <w:bookmarkEnd w:id="0"/>
    <w:p w:rsidR="006C2329" w:rsidRDefault="006C2329" w:rsidP="006C232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6C2329" w:rsidRDefault="006C2329" w:rsidP="006C2329">
      <w:pPr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МУНИЦИПАЛЬНОЙ  ПРОГРАММЫ</w:t>
      </w:r>
    </w:p>
    <w:p w:rsidR="006D6A5C" w:rsidRDefault="00966762" w:rsidP="006C23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Княгининского муниципального округа Нижегородской области </w:t>
      </w:r>
      <w:r w:rsidR="006D6A5C">
        <w:rPr>
          <w:sz w:val="28"/>
          <w:szCs w:val="28"/>
        </w:rPr>
        <w:t>«</w:t>
      </w:r>
      <w:r w:rsidR="00AF421B">
        <w:rPr>
          <w:sz w:val="28"/>
          <w:szCs w:val="28"/>
        </w:rPr>
        <w:t>Обеспечение граждан</w:t>
      </w:r>
      <w:r w:rsidR="006D6A5C">
        <w:rPr>
          <w:sz w:val="28"/>
          <w:szCs w:val="28"/>
        </w:rPr>
        <w:t xml:space="preserve"> Княгининского</w:t>
      </w:r>
      <w:r w:rsidR="00EC0DAF">
        <w:rPr>
          <w:sz w:val="28"/>
          <w:szCs w:val="28"/>
        </w:rPr>
        <w:t xml:space="preserve"> муниципального</w:t>
      </w:r>
      <w:r w:rsidR="006D6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  <w:r w:rsidR="006D6A5C">
        <w:rPr>
          <w:sz w:val="28"/>
          <w:szCs w:val="28"/>
        </w:rPr>
        <w:t xml:space="preserve">Нижегородской области </w:t>
      </w:r>
      <w:r w:rsidR="00AF421B">
        <w:rPr>
          <w:sz w:val="28"/>
          <w:szCs w:val="28"/>
        </w:rPr>
        <w:t>доступным и комфортным жильем»</w:t>
      </w:r>
      <w:r w:rsidR="00EC0DAF">
        <w:rPr>
          <w:sz w:val="28"/>
          <w:szCs w:val="28"/>
        </w:rPr>
        <w:t xml:space="preserve"> </w:t>
      </w:r>
      <w:r w:rsidR="00FC1C12">
        <w:rPr>
          <w:sz w:val="28"/>
          <w:szCs w:val="28"/>
        </w:rPr>
        <w:t>на 2023</w:t>
      </w:r>
      <w:r w:rsidR="00B64325">
        <w:rPr>
          <w:sz w:val="28"/>
          <w:szCs w:val="28"/>
        </w:rPr>
        <w:t>-202</w:t>
      </w:r>
      <w:r w:rsidR="00FC1C12">
        <w:rPr>
          <w:sz w:val="28"/>
          <w:szCs w:val="28"/>
        </w:rPr>
        <w:t>7</w:t>
      </w:r>
      <w:r w:rsidR="00B64325">
        <w:rPr>
          <w:sz w:val="28"/>
          <w:szCs w:val="28"/>
        </w:rPr>
        <w:t xml:space="preserve"> годы</w:t>
      </w:r>
      <w:r w:rsidR="00AA4515">
        <w:rPr>
          <w:sz w:val="28"/>
          <w:szCs w:val="28"/>
        </w:rPr>
        <w:t xml:space="preserve"> на 2025</w:t>
      </w:r>
      <w:r w:rsidR="008A6D04">
        <w:rPr>
          <w:sz w:val="28"/>
          <w:szCs w:val="28"/>
        </w:rPr>
        <w:t xml:space="preserve"> год</w:t>
      </w:r>
    </w:p>
    <w:tbl>
      <w:tblPr>
        <w:tblW w:w="5144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72"/>
        <w:gridCol w:w="1842"/>
        <w:gridCol w:w="990"/>
        <w:gridCol w:w="993"/>
        <w:gridCol w:w="3123"/>
        <w:gridCol w:w="851"/>
        <w:gridCol w:w="993"/>
        <w:gridCol w:w="993"/>
        <w:gridCol w:w="887"/>
      </w:tblGrid>
      <w:tr w:rsidR="00590CCB" w:rsidRPr="00041DDC" w:rsidTr="00016256">
        <w:trPr>
          <w:trHeight w:val="381"/>
          <w:tblCellSpacing w:w="5" w:type="nil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1B1801">
            <w:pPr>
              <w:autoSpaceDE w:val="0"/>
              <w:autoSpaceDN w:val="0"/>
              <w:adjustRightInd w:val="0"/>
              <w:jc w:val="center"/>
            </w:pPr>
            <w:r w:rsidRPr="005E04C8"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1B1801">
            <w:pPr>
              <w:autoSpaceDE w:val="0"/>
              <w:autoSpaceDN w:val="0"/>
              <w:adjustRightInd w:val="0"/>
              <w:jc w:val="center"/>
            </w:pPr>
            <w:r w:rsidRPr="005E04C8">
              <w:t>Ответствен</w:t>
            </w:r>
            <w:r w:rsidR="004E1BD8" w:rsidRPr="005E04C8">
              <w:rPr>
                <w:lang w:val="en-US"/>
              </w:rPr>
              <w:t>-</w:t>
            </w:r>
            <w:r w:rsidRPr="005E04C8">
              <w:t>ный исполнитель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1B1801">
            <w:pPr>
              <w:autoSpaceDE w:val="0"/>
              <w:autoSpaceDN w:val="0"/>
              <w:adjustRightInd w:val="0"/>
              <w:jc w:val="center"/>
            </w:pPr>
            <w:r w:rsidRPr="005E04C8">
              <w:t>Срок</w:t>
            </w:r>
          </w:p>
        </w:tc>
        <w:tc>
          <w:tcPr>
            <w:tcW w:w="1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1B1801">
            <w:pPr>
              <w:autoSpaceDE w:val="0"/>
              <w:autoSpaceDN w:val="0"/>
              <w:adjustRightInd w:val="0"/>
              <w:jc w:val="center"/>
            </w:pPr>
            <w:r w:rsidRPr="005E04C8">
              <w:t>Непосредственный результат (краткое описание)</w:t>
            </w:r>
          </w:p>
        </w:tc>
        <w:tc>
          <w:tcPr>
            <w:tcW w:w="1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1B1801">
            <w:pPr>
              <w:autoSpaceDE w:val="0"/>
              <w:autoSpaceDN w:val="0"/>
              <w:adjustRightInd w:val="0"/>
              <w:jc w:val="center"/>
            </w:pPr>
            <w:r w:rsidRPr="005E04C8">
              <w:t>Финансирование (тыс. руб.)</w:t>
            </w:r>
          </w:p>
        </w:tc>
      </w:tr>
      <w:tr w:rsidR="00590CCB" w:rsidRPr="00041DDC" w:rsidTr="00016256">
        <w:trPr>
          <w:tblCellSpacing w:w="5" w:type="nil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1B18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1B18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1B1801">
            <w:pPr>
              <w:autoSpaceDE w:val="0"/>
              <w:autoSpaceDN w:val="0"/>
              <w:adjustRightInd w:val="0"/>
              <w:jc w:val="center"/>
            </w:pPr>
            <w:r w:rsidRPr="005E04C8">
              <w:t>начала реализа</w:t>
            </w:r>
            <w:r w:rsidR="00EB646E" w:rsidRPr="005E04C8">
              <w:t>-</w:t>
            </w:r>
            <w:r w:rsidRPr="005E04C8">
              <w:t>ции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1B1801">
            <w:pPr>
              <w:autoSpaceDE w:val="0"/>
              <w:autoSpaceDN w:val="0"/>
              <w:adjustRightInd w:val="0"/>
              <w:jc w:val="center"/>
            </w:pPr>
            <w:r w:rsidRPr="005E04C8">
              <w:t>окончания реализации</w:t>
            </w:r>
          </w:p>
        </w:tc>
        <w:tc>
          <w:tcPr>
            <w:tcW w:w="1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1B18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A26A34">
            <w:pPr>
              <w:autoSpaceDE w:val="0"/>
              <w:autoSpaceDN w:val="0"/>
              <w:adjustRightInd w:val="0"/>
              <w:jc w:val="center"/>
            </w:pPr>
            <w:r w:rsidRPr="005E04C8">
              <w:t>Мест</w:t>
            </w:r>
            <w:r w:rsidR="00590CCB" w:rsidRPr="005E04C8">
              <w:t>-</w:t>
            </w:r>
            <w:r w:rsidRPr="005E04C8">
              <w:t>ный бюджет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A26A34">
            <w:pPr>
              <w:autoSpaceDE w:val="0"/>
              <w:autoSpaceDN w:val="0"/>
              <w:adjustRightInd w:val="0"/>
              <w:jc w:val="center"/>
            </w:pPr>
            <w:r w:rsidRPr="005E04C8">
              <w:t>Област</w:t>
            </w:r>
            <w:r w:rsidR="00590CCB" w:rsidRPr="005E04C8">
              <w:t>-</w:t>
            </w:r>
            <w:r w:rsidRPr="005E04C8">
              <w:t>ной бюджет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A26A34">
            <w:pPr>
              <w:autoSpaceDE w:val="0"/>
              <w:autoSpaceDN w:val="0"/>
              <w:adjustRightInd w:val="0"/>
              <w:jc w:val="center"/>
            </w:pPr>
            <w:r w:rsidRPr="005E04C8">
              <w:t>Федеральный бюджет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A26A34">
            <w:pPr>
              <w:autoSpaceDE w:val="0"/>
              <w:autoSpaceDN w:val="0"/>
              <w:adjustRightInd w:val="0"/>
              <w:jc w:val="center"/>
            </w:pPr>
            <w:r w:rsidRPr="005E04C8">
              <w:t>Прочие источ</w:t>
            </w:r>
            <w:r w:rsidR="00A06DF2" w:rsidRPr="005E04C8">
              <w:t>-</w:t>
            </w:r>
            <w:r w:rsidRPr="005E04C8">
              <w:t>ники</w:t>
            </w:r>
          </w:p>
        </w:tc>
      </w:tr>
      <w:tr w:rsidR="00590CCB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041DDC" w:rsidRDefault="006C2329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DDC">
              <w:rPr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041DDC" w:rsidRDefault="006C2329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DDC">
              <w:rPr>
                <w:sz w:val="20"/>
                <w:szCs w:val="20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041DDC" w:rsidRDefault="006C2329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DDC">
              <w:rPr>
                <w:sz w:val="20"/>
                <w:szCs w:val="2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041DDC" w:rsidRDefault="006C2329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DDC">
              <w:rPr>
                <w:sz w:val="20"/>
                <w:szCs w:val="20"/>
              </w:rPr>
              <w:t>4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041DDC" w:rsidRDefault="006C2329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DDC">
              <w:rPr>
                <w:sz w:val="20"/>
                <w:szCs w:val="20"/>
              </w:rPr>
              <w:t>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041DDC" w:rsidRDefault="006C2329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DDC">
              <w:rPr>
                <w:sz w:val="20"/>
                <w:szCs w:val="2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041DDC" w:rsidRDefault="006C2329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DDC">
              <w:rPr>
                <w:sz w:val="20"/>
                <w:szCs w:val="20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041DDC" w:rsidRDefault="006C2329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DDC">
              <w:rPr>
                <w:sz w:val="20"/>
                <w:szCs w:val="20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041DDC" w:rsidRDefault="006C2329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DDC">
              <w:rPr>
                <w:sz w:val="20"/>
                <w:szCs w:val="20"/>
              </w:rPr>
              <w:t>9</w:t>
            </w:r>
          </w:p>
        </w:tc>
      </w:tr>
      <w:tr w:rsidR="00590CCB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1C4995" w:rsidP="00FC1C12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5E04C8">
              <w:rPr>
                <w:b/>
                <w:u w:val="single"/>
              </w:rPr>
              <w:t>Подпрограмма 1. «</w:t>
            </w:r>
            <w:r w:rsidR="00AF421B" w:rsidRPr="005E04C8">
              <w:rPr>
                <w:b/>
                <w:u w:val="single"/>
              </w:rPr>
              <w:t xml:space="preserve">Обеспечение жильем молодых семей в Княгининском </w:t>
            </w:r>
            <w:r w:rsidR="00434880">
              <w:rPr>
                <w:b/>
                <w:u w:val="single"/>
              </w:rPr>
              <w:t xml:space="preserve">муниципальном </w:t>
            </w:r>
            <w:r w:rsidR="00966762">
              <w:rPr>
                <w:b/>
                <w:u w:val="single"/>
              </w:rPr>
              <w:t>округе</w:t>
            </w:r>
            <w:r w:rsidR="00AF421B" w:rsidRPr="005E04C8">
              <w:rPr>
                <w:b/>
                <w:u w:val="single"/>
              </w:rPr>
              <w:t xml:space="preserve"> Нижегородской области</w:t>
            </w:r>
            <w:r w:rsidRPr="005E04C8">
              <w:rPr>
                <w:b/>
                <w:u w:val="single"/>
              </w:rPr>
              <w:t>»</w:t>
            </w:r>
            <w:r w:rsidR="00AF421B" w:rsidRPr="005E04C8">
              <w:rPr>
                <w:b/>
                <w:u w:val="single"/>
              </w:rPr>
              <w:t xml:space="preserve"> </w:t>
            </w:r>
            <w:r w:rsidR="00B64325" w:rsidRPr="003837B1">
              <w:rPr>
                <w:b/>
                <w:u w:val="single"/>
              </w:rPr>
              <w:t>на 202</w:t>
            </w:r>
            <w:r w:rsidR="00FC1C12">
              <w:rPr>
                <w:b/>
                <w:u w:val="single"/>
              </w:rPr>
              <w:t>3</w:t>
            </w:r>
            <w:r w:rsidR="00B64325" w:rsidRPr="003837B1">
              <w:rPr>
                <w:b/>
                <w:u w:val="single"/>
              </w:rPr>
              <w:t xml:space="preserve"> -202</w:t>
            </w:r>
            <w:r w:rsidR="00FC1C12">
              <w:rPr>
                <w:b/>
                <w:u w:val="single"/>
              </w:rPr>
              <w:t>7</w:t>
            </w:r>
            <w:r w:rsidR="00B64325" w:rsidRPr="003837B1">
              <w:rPr>
                <w:b/>
                <w:u w:val="single"/>
              </w:rPr>
              <w:t>годы»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1C4995" w:rsidP="001B18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1C4995" w:rsidP="001B18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1C4995" w:rsidP="001B18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1C4995" w:rsidP="001B18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80" w:rsidRPr="00A00460" w:rsidRDefault="002779A3" w:rsidP="0043488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620,3</w:t>
            </w:r>
          </w:p>
          <w:p w:rsidR="001C4995" w:rsidRPr="00A00460" w:rsidRDefault="001C4995" w:rsidP="006C3BB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80" w:rsidRPr="00A00460" w:rsidRDefault="002779A3" w:rsidP="0043488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  <w:p w:rsidR="001C4995" w:rsidRPr="00A00460" w:rsidRDefault="001C4995" w:rsidP="006C3BB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80" w:rsidRPr="00A00460" w:rsidRDefault="002779A3" w:rsidP="0043488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  <w:p w:rsidR="001C4995" w:rsidRPr="00A00460" w:rsidRDefault="001C4995" w:rsidP="005F24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1C4995" w:rsidP="005F247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90CCB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FE" w:rsidRPr="003A650A" w:rsidRDefault="003979C1" w:rsidP="002777FE">
            <w:pPr>
              <w:widowControl w:val="0"/>
              <w:autoSpaceDE w:val="0"/>
              <w:autoSpaceDN w:val="0"/>
              <w:adjustRightInd w:val="0"/>
            </w:pPr>
            <w:r w:rsidRPr="002777FE">
              <w:t>1.</w:t>
            </w:r>
            <w:r w:rsidR="001C4995" w:rsidRPr="002777FE">
              <w:t>1.</w:t>
            </w:r>
            <w:r w:rsidR="001C4995" w:rsidRPr="002777FE">
              <w:rPr>
                <w:sz w:val="20"/>
                <w:szCs w:val="20"/>
              </w:rPr>
              <w:t xml:space="preserve"> </w:t>
            </w:r>
            <w:r w:rsidR="002777FE">
              <w:t>Прием, экспертиза и регистрация</w:t>
            </w:r>
            <w:r w:rsidR="002777FE" w:rsidRPr="003A650A">
              <w:t xml:space="preserve"> документов </w:t>
            </w:r>
            <w:r w:rsidR="002777FE">
              <w:t>молодых семей</w:t>
            </w:r>
          </w:p>
          <w:p w:rsidR="001C4995" w:rsidRPr="002777FE" w:rsidRDefault="001C4995" w:rsidP="001B18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5E04C8" w:rsidP="00D13D8F">
            <w:pPr>
              <w:autoSpaceDE w:val="0"/>
              <w:autoSpaceDN w:val="0"/>
              <w:adjustRightInd w:val="0"/>
              <w:jc w:val="both"/>
            </w:pPr>
            <w:r w:rsidRPr="005E04C8">
              <w:t xml:space="preserve">Отдел </w:t>
            </w:r>
            <w:r>
              <w:t>экономики</w:t>
            </w:r>
            <w:r w:rsidR="00940C43">
              <w:t>,</w:t>
            </w:r>
            <w:r>
              <w:t xml:space="preserve"> </w:t>
            </w:r>
            <w:r w:rsidR="00940C43">
              <w:t xml:space="preserve">развития бизнеса и инвестиционной политики </w:t>
            </w:r>
            <w:r>
              <w:t xml:space="preserve">администрации </w:t>
            </w:r>
            <w:r w:rsidR="00D13D8F">
              <w:t>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A91B06" w:rsidP="001B1801">
            <w:pPr>
              <w:autoSpaceDE w:val="0"/>
              <w:autoSpaceDN w:val="0"/>
              <w:adjustRightInd w:val="0"/>
              <w:jc w:val="both"/>
            </w:pPr>
            <w:r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A91B06" w:rsidP="001B1801">
            <w:pPr>
              <w:autoSpaceDE w:val="0"/>
              <w:autoSpaceDN w:val="0"/>
              <w:adjustRightInd w:val="0"/>
              <w:jc w:val="both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DF5A6A" w:rsidP="00D13D8F">
            <w:pPr>
              <w:autoSpaceDE w:val="0"/>
              <w:autoSpaceDN w:val="0"/>
              <w:adjustRightInd w:val="0"/>
              <w:jc w:val="both"/>
            </w:pPr>
            <w:r>
              <w:t>Ф</w:t>
            </w:r>
            <w:r w:rsidRPr="003A650A">
              <w:t xml:space="preserve">ормирование списков молодых семей - участников </w:t>
            </w:r>
            <w:r>
              <w:t>подп</w:t>
            </w:r>
            <w:r w:rsidRPr="003A650A">
              <w:t xml:space="preserve">рограммы, проживающих на территории Княгининского </w:t>
            </w:r>
            <w:r w:rsidR="00434880">
              <w:t xml:space="preserve">муниципального </w:t>
            </w:r>
            <w:r w:rsidR="00D13D8F">
              <w:t>округа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A00460" w:rsidRDefault="001C4995" w:rsidP="005F2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A00460" w:rsidRDefault="001C4995" w:rsidP="005F2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A00460" w:rsidRDefault="001C4995" w:rsidP="005F2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A00460" w:rsidRDefault="001C4995" w:rsidP="005F2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</w:tr>
      <w:tr w:rsidR="00590CCB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FE" w:rsidRPr="003A650A" w:rsidRDefault="002777FE" w:rsidP="002777FE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7FE">
              <w:t>1.2.</w:t>
            </w:r>
            <w:r>
              <w:t>Ф</w:t>
            </w:r>
            <w:r w:rsidRPr="003A650A">
              <w:t xml:space="preserve">ормирование списков молодых семей - участников </w:t>
            </w:r>
            <w:r>
              <w:t>подп</w:t>
            </w:r>
            <w:r w:rsidRPr="003A650A">
              <w:t xml:space="preserve">рограммы, проживающих на </w:t>
            </w:r>
            <w:r w:rsidR="003F6641">
              <w:t xml:space="preserve">территории </w:t>
            </w:r>
            <w:r w:rsidR="003F6641">
              <w:lastRenderedPageBreak/>
              <w:t xml:space="preserve">Княгининского </w:t>
            </w:r>
            <w:r w:rsidR="00590C24">
              <w:t xml:space="preserve">муниципального </w:t>
            </w:r>
            <w:r w:rsidR="003F6641">
              <w:t>округа</w:t>
            </w:r>
          </w:p>
          <w:p w:rsidR="001C4995" w:rsidRPr="00041DDC" w:rsidRDefault="001C4995" w:rsidP="001B18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940C43" w:rsidP="003703C6">
            <w:pPr>
              <w:autoSpaceDE w:val="0"/>
              <w:autoSpaceDN w:val="0"/>
              <w:adjustRightInd w:val="0"/>
              <w:jc w:val="center"/>
            </w:pPr>
            <w:r w:rsidRPr="005E04C8">
              <w:lastRenderedPageBreak/>
              <w:t xml:space="preserve">Отдел </w:t>
            </w:r>
            <w:r>
              <w:t xml:space="preserve">экономики, развития </w:t>
            </w:r>
            <w:r>
              <w:lastRenderedPageBreak/>
              <w:t>бизнеса и инвестиционн</w:t>
            </w:r>
            <w:r w:rsidR="00D13D8F">
              <w:t>ой политики администрации</w:t>
            </w:r>
            <w:r w:rsidR="003F6641">
              <w:t xml:space="preserve"> 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A91B06" w:rsidP="002E0DF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A91B06" w:rsidP="002E0DF3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DF5A6A" w:rsidP="001B1801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3A650A">
              <w:t>редставление</w:t>
            </w:r>
            <w:r>
              <w:t xml:space="preserve"> списков</w:t>
            </w:r>
            <w:r w:rsidRPr="003A650A">
              <w:t xml:space="preserve"> в министерство социальной политики Нижегородской </w:t>
            </w:r>
            <w:r w:rsidRPr="003A650A">
              <w:lastRenderedPageBreak/>
              <w:t>области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A00460" w:rsidRDefault="001C4995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A00460" w:rsidRDefault="001C4995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A00460" w:rsidRDefault="001C4995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A00460" w:rsidRDefault="001C4995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</w:tr>
      <w:tr w:rsidR="00A91B06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041DDC" w:rsidRDefault="00A91B06" w:rsidP="00A91B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77FE">
              <w:t>1.3.</w:t>
            </w:r>
            <w:r w:rsidRPr="00041DDC">
              <w:rPr>
                <w:sz w:val="20"/>
                <w:szCs w:val="20"/>
              </w:rPr>
              <w:t xml:space="preserve"> </w:t>
            </w:r>
            <w:r>
              <w:t>Информирование молодых семей</w:t>
            </w:r>
            <w:r w:rsidRPr="003A650A">
              <w:t xml:space="preserve">, принимающие решение об участии в </w:t>
            </w:r>
            <w:r>
              <w:t>подп</w:t>
            </w:r>
            <w:r w:rsidRPr="003A650A">
              <w:t xml:space="preserve">рограмме, об условиях ее реализации с получением от них письменного согласия на участие в </w:t>
            </w:r>
            <w:r>
              <w:t>подпр</w:t>
            </w:r>
            <w:r w:rsidRPr="003A650A">
              <w:t>ограмме на предложенных условиях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940C43" w:rsidP="00A91B06">
            <w:pPr>
              <w:autoSpaceDE w:val="0"/>
              <w:autoSpaceDN w:val="0"/>
              <w:adjustRightInd w:val="0"/>
              <w:jc w:val="center"/>
            </w:pPr>
            <w:r w:rsidRPr="005E04C8">
              <w:t xml:space="preserve">Отдел </w:t>
            </w:r>
            <w:r>
              <w:t>экономики, развития бизнеса и инвестиционн</w:t>
            </w:r>
            <w:r w:rsidR="00D13D8F">
              <w:t xml:space="preserve">ой политики администрации </w:t>
            </w:r>
            <w:r w:rsidR="003F6641">
              <w:t>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</w:pPr>
            <w:r>
              <w:t>Целевое и своевременное  использование предоставленных социальных выплат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</w:tr>
      <w:tr w:rsidR="00940C43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041DDC" w:rsidRDefault="00940C43" w:rsidP="00940C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77FE">
              <w:t>1.4</w:t>
            </w:r>
            <w:r>
              <w:t xml:space="preserve"> Обеспечение</w:t>
            </w:r>
            <w:r w:rsidRPr="003A650A">
              <w:t xml:space="preserve"> в срок до 5 </w:t>
            </w:r>
            <w:r>
              <w:t>июня</w:t>
            </w:r>
            <w:r w:rsidRPr="003A650A">
              <w:t xml:space="preserve"> года, предшествующего планируемому году, представление в министерство социальной политики Нижегородской области документов, в соответствии с постановлением Правительства Нижегородской области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Default="00940C43" w:rsidP="00940C43">
            <w:r w:rsidRPr="00407AF7">
              <w:t>Отдел экономики, развития бизнеса и инвестиционной политики ад</w:t>
            </w:r>
            <w:r w:rsidR="00D13D8F">
              <w:t xml:space="preserve">министрации </w:t>
            </w:r>
            <w:r w:rsidR="003F6641">
              <w:t>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C950EA" w:rsidRDefault="00AA28AC" w:rsidP="00940C43">
            <w:pPr>
              <w:autoSpaceDE w:val="0"/>
              <w:autoSpaceDN w:val="0"/>
              <w:adjustRightInd w:val="0"/>
              <w:jc w:val="center"/>
            </w:pPr>
            <w:r>
              <w:t>май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C950EA" w:rsidRDefault="00AA28AC" w:rsidP="00940C43">
            <w:pPr>
              <w:autoSpaceDE w:val="0"/>
              <w:autoSpaceDN w:val="0"/>
              <w:adjustRightInd w:val="0"/>
              <w:jc w:val="center"/>
            </w:pPr>
            <w:r>
              <w:t>июнь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DF5A6A" w:rsidRDefault="00940C43" w:rsidP="00940C43">
            <w:pPr>
              <w:autoSpaceDE w:val="0"/>
              <w:autoSpaceDN w:val="0"/>
              <w:adjustRightInd w:val="0"/>
            </w:pPr>
            <w:r>
              <w:t>В</w:t>
            </w:r>
            <w:r w:rsidRPr="00DF5A6A">
              <w:t xml:space="preserve">ключения молодых семей в областной список  молодых семей </w:t>
            </w:r>
            <w:r>
              <w:t>-</w:t>
            </w:r>
            <w:r w:rsidRPr="00DF5A6A">
              <w:t>претендентов на получение социальной выплаты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</w:tr>
      <w:tr w:rsidR="00940C43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2777FE" w:rsidRDefault="00940C43" w:rsidP="00940C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77FE">
              <w:t>1.5.</w:t>
            </w:r>
            <w:r w:rsidRPr="002777FE">
              <w:rPr>
                <w:sz w:val="20"/>
                <w:szCs w:val="20"/>
              </w:rPr>
              <w:t xml:space="preserve"> </w:t>
            </w:r>
            <w:r>
              <w:t xml:space="preserve">В </w:t>
            </w:r>
            <w:r w:rsidRPr="003A650A">
              <w:t>10-дневный срок со дня получения выписок из списков молодых семей - претендентов на получение социальных в</w:t>
            </w:r>
            <w:r>
              <w:t>ыплат в планируемом году доведение данной информации</w:t>
            </w:r>
            <w:r w:rsidRPr="003A650A">
              <w:t xml:space="preserve"> до сведения указанных молодых семей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Default="00940C43" w:rsidP="00940C43">
            <w:r w:rsidRPr="00407AF7">
              <w:t>Отдел экономики, развития бизнеса и инвестиционной политики администрац</w:t>
            </w:r>
            <w:r w:rsidR="00D13D8F">
              <w:t xml:space="preserve">ии </w:t>
            </w:r>
            <w:r w:rsidR="003F6641">
              <w:t>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5E04C8" w:rsidRDefault="00940C43" w:rsidP="00940C43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5E04C8" w:rsidRDefault="00940C43" w:rsidP="00940C43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C950EA" w:rsidRDefault="00940C43" w:rsidP="00940C43">
            <w:pPr>
              <w:autoSpaceDE w:val="0"/>
              <w:autoSpaceDN w:val="0"/>
              <w:adjustRightInd w:val="0"/>
              <w:jc w:val="both"/>
            </w:pPr>
            <w:r w:rsidRPr="00C950EA">
              <w:t>Предоставление молодыми семьями документов и заявления для получения свидетельства на социальную выплату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0046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0046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0046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00460">
              <w:rPr>
                <w:b/>
                <w:sz w:val="20"/>
                <w:szCs w:val="20"/>
              </w:rPr>
              <w:t>0</w:t>
            </w:r>
          </w:p>
        </w:tc>
      </w:tr>
      <w:tr w:rsidR="00940C43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2777FE" w:rsidRDefault="00940C43" w:rsidP="00940C43">
            <w:pPr>
              <w:autoSpaceDE w:val="0"/>
              <w:autoSpaceDN w:val="0"/>
              <w:adjustRightInd w:val="0"/>
              <w:jc w:val="both"/>
            </w:pPr>
            <w:r w:rsidRPr="002777FE">
              <w:t xml:space="preserve">1.6. В течение 10 рабочих дней после поступления бюджетных средств, предназначенных для предоставления социальных выплат, оформление </w:t>
            </w:r>
            <w:r w:rsidRPr="002777FE">
              <w:lastRenderedPageBreak/>
              <w:t>свидетельств и выдачу их молодым семьям - претендентам на получение социальных выплат в текущем году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Default="00940C43" w:rsidP="00940C43">
            <w:r w:rsidRPr="00407AF7">
              <w:lastRenderedPageBreak/>
              <w:t xml:space="preserve">Отдел экономики, развития бизнеса и </w:t>
            </w:r>
            <w:r w:rsidRPr="00407AF7">
              <w:lastRenderedPageBreak/>
              <w:t>инвестиционн</w:t>
            </w:r>
            <w:r w:rsidR="00D13D8F">
              <w:t xml:space="preserve">ой политики администрации </w:t>
            </w:r>
            <w:r w:rsidR="003F6641">
              <w:t>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5E04C8" w:rsidRDefault="00940C43" w:rsidP="00940C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5E04C8" w:rsidRDefault="00940C43" w:rsidP="00940C43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C950EA" w:rsidRDefault="00940C43" w:rsidP="00940C43">
            <w:pPr>
              <w:autoSpaceDE w:val="0"/>
              <w:autoSpaceDN w:val="0"/>
              <w:adjustRightInd w:val="0"/>
              <w:jc w:val="both"/>
            </w:pPr>
            <w:r w:rsidRPr="00C950EA">
              <w:t>Своевременное использование социальных выплат на приобретение или строительство жилья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</w:tr>
      <w:tr w:rsidR="00A91B06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379B3" w:rsidRDefault="00A91B06" w:rsidP="00A91B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77FE">
              <w:t>1.7</w:t>
            </w:r>
            <w:r>
              <w:rPr>
                <w:sz w:val="20"/>
                <w:szCs w:val="20"/>
              </w:rPr>
              <w:t>.</w:t>
            </w:r>
            <w:r>
              <w:t xml:space="preserve"> Перечисление бюджетных средств</w:t>
            </w:r>
            <w:r w:rsidRPr="003C4B9E">
              <w:t xml:space="preserve"> на предоставление социальных выплат молодым семьям в течение 5 рабочих дней с даты получения от банка заявки на перечисление средств из местного бюджета.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041DDC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Ад</w:t>
            </w:r>
            <w:r w:rsidR="00D13D8F">
              <w:t xml:space="preserve">министрация Княгининского </w:t>
            </w:r>
            <w:r w:rsidR="003F6641">
              <w:t>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C950EA" w:rsidRDefault="00A91B06" w:rsidP="00A91B06">
            <w:pPr>
              <w:autoSpaceDE w:val="0"/>
              <w:autoSpaceDN w:val="0"/>
              <w:adjustRightInd w:val="0"/>
              <w:jc w:val="both"/>
            </w:pPr>
            <w:r w:rsidRPr="00C950EA">
              <w:t>Приобретение молодыми семьями жилых помещений, улучшение жилищных условий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74" w:rsidRPr="00A00460" w:rsidRDefault="002779A3" w:rsidP="00EB26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618,0</w:t>
            </w:r>
          </w:p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74" w:rsidRPr="00A00460" w:rsidRDefault="002779A3" w:rsidP="00EB26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A91B06" w:rsidRPr="00A00460" w:rsidRDefault="00A91B06" w:rsidP="00EB26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74" w:rsidRPr="00A00460" w:rsidRDefault="002779A3" w:rsidP="00EB26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A91B06" w:rsidRPr="00A00460" w:rsidRDefault="00A91B06" w:rsidP="00EB26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4015AE" w:rsidRDefault="004015AE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91B06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C64B85" w:rsidRDefault="00A91B06" w:rsidP="00A91B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1.8.В</w:t>
            </w:r>
            <w:r w:rsidRPr="00C64B85">
              <w:t xml:space="preserve"> случае если молодые семьи - претенденты на получение социальных выплат в течение срока действия свидетельства отказались от получения социальной выплаты или по иным причинам не смогли воспользоваться данно</w:t>
            </w:r>
            <w:r>
              <w:t>й социальной выплатой, направление соответствующего уведомления</w:t>
            </w:r>
            <w:r w:rsidRPr="00C64B85">
              <w:t xml:space="preserve"> в министерство социальной политики Нижегородской области об исключении данных молодых семей из числа участников </w:t>
            </w:r>
            <w:r>
              <w:t>подп</w:t>
            </w:r>
            <w:r w:rsidRPr="00C64B85">
              <w:t>рограммы в срок до 5-го числа месяца, следующего за отчетным месяцем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041DDC" w:rsidRDefault="00940C43" w:rsidP="00A91B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04C8">
              <w:t xml:space="preserve">Отдел </w:t>
            </w:r>
            <w:r>
              <w:t>экономики, развития бизнеса и инвестиционной полити</w:t>
            </w:r>
            <w:r w:rsidR="00D13D8F">
              <w:t xml:space="preserve">ки администрации </w:t>
            </w:r>
            <w:r w:rsidR="003F6641">
              <w:t>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E745CA" w:rsidRDefault="00A91B06" w:rsidP="00A91B06">
            <w:pPr>
              <w:autoSpaceDE w:val="0"/>
              <w:autoSpaceDN w:val="0"/>
              <w:adjustRightInd w:val="0"/>
              <w:jc w:val="both"/>
            </w:pPr>
            <w:r w:rsidRPr="00E745CA">
              <w:t>Возврат денежных средств в бюджеты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0046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0046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0046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00460">
              <w:rPr>
                <w:b/>
                <w:sz w:val="20"/>
                <w:szCs w:val="20"/>
              </w:rPr>
              <w:t>0</w:t>
            </w:r>
          </w:p>
        </w:tc>
      </w:tr>
      <w:tr w:rsidR="00A91B06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C64B85" w:rsidRDefault="00A91B06" w:rsidP="00A91B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1.9. Е</w:t>
            </w:r>
            <w:r w:rsidRPr="00682A9D">
              <w:t>жемесячно в срок до 5-го числа месяца, следующего за отчетным месяцем, представл</w:t>
            </w:r>
            <w:r>
              <w:t>ение</w:t>
            </w:r>
            <w:r w:rsidRPr="00682A9D">
              <w:t xml:space="preserve"> в министерство социальной политики Нижегородской области сведения о реализации Программы</w:t>
            </w:r>
            <w:r>
              <w:t>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041DDC" w:rsidRDefault="00940C43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04C8">
              <w:t xml:space="preserve">Отдел </w:t>
            </w:r>
            <w:r>
              <w:t>экономики, развития бизнеса и инвестиционн</w:t>
            </w:r>
            <w:r w:rsidR="00D13D8F">
              <w:t xml:space="preserve">ой политики администрации </w:t>
            </w:r>
            <w:r w:rsidR="003F6641">
              <w:t>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E745CA" w:rsidRDefault="00A91B06" w:rsidP="00A91B06">
            <w:pPr>
              <w:autoSpaceDE w:val="0"/>
              <w:autoSpaceDN w:val="0"/>
              <w:adjustRightInd w:val="0"/>
            </w:pPr>
            <w:r w:rsidRPr="00E745CA">
              <w:t>Контроль за целевым использованием социальных выплат, полученных молодыми семьями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</w:tr>
      <w:tr w:rsidR="00A91B06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35B27" w:rsidRDefault="00A91B06" w:rsidP="00A91B06">
            <w:pPr>
              <w:autoSpaceDE w:val="0"/>
              <w:autoSpaceDN w:val="0"/>
              <w:adjustRightInd w:val="0"/>
              <w:jc w:val="both"/>
            </w:pPr>
            <w:r>
              <w:t>1.10.</w:t>
            </w:r>
            <w:r w:rsidRPr="005E04C8">
              <w:t xml:space="preserve"> </w:t>
            </w:r>
            <w:r>
              <w:t>К</w:t>
            </w:r>
            <w:r w:rsidRPr="00A35B27">
              <w:t xml:space="preserve">омпенсация процентной  ставки по </w:t>
            </w:r>
            <w:r w:rsidRPr="00A35B27">
              <w:lastRenderedPageBreak/>
              <w:t>кредитам, вы</w:t>
            </w:r>
            <w:r>
              <w:t>данным до 31 декабря 2006 года</w:t>
            </w:r>
          </w:p>
          <w:p w:rsidR="00A91B06" w:rsidRPr="005E04C8" w:rsidRDefault="00A91B06" w:rsidP="00A91B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  <w:r w:rsidRPr="005E04C8">
              <w:lastRenderedPageBreak/>
              <w:t>Финансовое</w:t>
            </w:r>
            <w:r w:rsidR="00D13D8F">
              <w:t xml:space="preserve"> </w:t>
            </w:r>
            <w:r w:rsidR="00D13D8F">
              <w:lastRenderedPageBreak/>
              <w:t>управление администрации Княгининского муниципального 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710F7E" w:rsidRDefault="00A91B06" w:rsidP="00A91B06">
            <w:pPr>
              <w:autoSpaceDE w:val="0"/>
              <w:autoSpaceDN w:val="0"/>
              <w:adjustRightInd w:val="0"/>
            </w:pPr>
            <w:r w:rsidRPr="00710F7E">
              <w:t xml:space="preserve">Решение жилищной </w:t>
            </w:r>
            <w:r w:rsidRPr="00710F7E">
              <w:lastRenderedPageBreak/>
              <w:t>проблемы, формирование системы поддержки молодых семей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FC1C12" w:rsidP="00717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FC1C12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</w:tr>
      <w:tr w:rsidR="00C92D26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26" w:rsidRPr="00C92D26" w:rsidRDefault="00C92D26" w:rsidP="00C92D2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E73E2">
              <w:rPr>
                <w:b/>
              </w:rPr>
              <w:t>Подпрограмма 2</w:t>
            </w:r>
            <w:r w:rsidRPr="003E73E2">
              <w:t xml:space="preserve"> </w:t>
            </w:r>
            <w:r w:rsidRPr="00C92D26">
              <w:rPr>
                <w:b/>
              </w:rPr>
              <w:t>«</w:t>
            </w:r>
            <w:r w:rsidRPr="00C92D26">
              <w:rPr>
                <w:b/>
                <w:bCs/>
              </w:rPr>
              <w:t>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</w:p>
          <w:p w:rsidR="00C92D26" w:rsidRDefault="00C92D26" w:rsidP="00A91B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26" w:rsidRPr="005E04C8" w:rsidRDefault="00C92D26" w:rsidP="00A91B06">
            <w:pPr>
              <w:autoSpaceDE w:val="0"/>
              <w:autoSpaceDN w:val="0"/>
              <w:adjustRightInd w:val="0"/>
              <w:jc w:val="center"/>
            </w:pPr>
            <w:r>
              <w:t>Отдел организационно-кадровой работы администрации Княгининского муниципального 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26" w:rsidRDefault="00C92D26" w:rsidP="00A91B06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26" w:rsidRDefault="00C92D26" w:rsidP="00A91B06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26" w:rsidRPr="00710F7E" w:rsidRDefault="00C92D26" w:rsidP="00C92D26">
            <w:pPr>
              <w:autoSpaceDE w:val="0"/>
              <w:autoSpaceDN w:val="0"/>
              <w:adjustRightInd w:val="0"/>
            </w:pPr>
            <w:r>
              <w:t>Приобретение квартир, улучшение качества жизни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26" w:rsidRDefault="00C92D26" w:rsidP="00717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26" w:rsidRDefault="00C92D2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26" w:rsidRPr="00A00460" w:rsidRDefault="00C92D2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26" w:rsidRPr="00A00460" w:rsidRDefault="00C92D2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F6641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1" w:rsidRPr="003F6641" w:rsidRDefault="003F6641" w:rsidP="00C92D2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F6641">
              <w:rPr>
                <w:b/>
              </w:rPr>
              <w:t xml:space="preserve">Мероприятие 2.5 </w:t>
            </w:r>
          </w:p>
          <w:p w:rsidR="003F6641" w:rsidRPr="003E73E2" w:rsidRDefault="003F6641" w:rsidP="001F6782">
            <w:pPr>
              <w:autoSpaceDE w:val="0"/>
              <w:autoSpaceDN w:val="0"/>
              <w:adjustRightInd w:val="0"/>
              <w:rPr>
                <w:b/>
              </w:rPr>
            </w:pPr>
            <w:r w:rsidRPr="00A153CB">
              <w:t>Перечисление бюджетных средств на предоставление единовременной денежной выплаты на  счета продавцов жилых помещений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1" w:rsidRDefault="003F6641" w:rsidP="00A91B06">
            <w:pPr>
              <w:autoSpaceDE w:val="0"/>
              <w:autoSpaceDN w:val="0"/>
              <w:adjustRightInd w:val="0"/>
              <w:jc w:val="center"/>
            </w:pPr>
            <w:r>
              <w:t>Отдел организационно-кадровой работы администрации Княгининского муниципального 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1" w:rsidRDefault="003F6641" w:rsidP="00A91B06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1" w:rsidRDefault="003F6641" w:rsidP="00A91B06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1" w:rsidRDefault="003F6641" w:rsidP="00C92D26">
            <w:pPr>
              <w:autoSpaceDE w:val="0"/>
              <w:autoSpaceDN w:val="0"/>
              <w:adjustRightInd w:val="0"/>
            </w:pPr>
            <w:r>
              <w:t>Приобретение квартир, улучшение качества жизни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1" w:rsidRDefault="003F6641" w:rsidP="00717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1" w:rsidRDefault="003F6641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1" w:rsidRDefault="003F6641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1" w:rsidRDefault="003F6641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91B06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3837B1" w:rsidRDefault="00A91B06" w:rsidP="00A91B0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37B1">
              <w:rPr>
                <w:b/>
              </w:rPr>
              <w:t xml:space="preserve">Подпрограмма3 </w:t>
            </w:r>
          </w:p>
          <w:p w:rsidR="00A91B06" w:rsidRPr="003837B1" w:rsidRDefault="00A91B06" w:rsidP="00FC1C1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37B1">
              <w:rPr>
                <w:b/>
              </w:rPr>
              <w:t>«Обеспечение детей-сирот и детей, оставшихся без попечения родителей, лиц из числа детей-сирот и детей, оставшихся без попечения родителей, жилыми п</w:t>
            </w:r>
            <w:r w:rsidR="00E8132C">
              <w:rPr>
                <w:b/>
              </w:rPr>
              <w:t>омещениями в Княгининском округе</w:t>
            </w:r>
            <w:r w:rsidRPr="003837B1">
              <w:rPr>
                <w:b/>
              </w:rPr>
              <w:t xml:space="preserve"> Нижегородской области» на 202</w:t>
            </w:r>
            <w:r w:rsidR="00FC1C12">
              <w:rPr>
                <w:b/>
              </w:rPr>
              <w:t>3</w:t>
            </w:r>
            <w:r w:rsidRPr="003837B1">
              <w:rPr>
                <w:b/>
              </w:rPr>
              <w:t xml:space="preserve"> -202</w:t>
            </w:r>
            <w:r w:rsidR="00FC1C12">
              <w:rPr>
                <w:b/>
              </w:rPr>
              <w:t>7</w:t>
            </w:r>
            <w:r w:rsidRPr="003837B1">
              <w:rPr>
                <w:b/>
              </w:rPr>
              <w:t xml:space="preserve">  годы»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Default="00A91B06" w:rsidP="00A91B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Default="00A91B06" w:rsidP="00A91B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710F7E" w:rsidRDefault="00A91B06" w:rsidP="00A91B06">
            <w:pPr>
              <w:autoSpaceDE w:val="0"/>
              <w:autoSpaceDN w:val="0"/>
              <w:adjustRightInd w:val="0"/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Default="000362FF" w:rsidP="004015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4015AE" w:rsidRDefault="002779A3" w:rsidP="002779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11552,4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4015AE" w:rsidRDefault="002779A3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041DDC" w:rsidRDefault="004015AE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015AE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E" w:rsidRPr="003F6641" w:rsidRDefault="004015AE" w:rsidP="004015AE">
            <w:pPr>
              <w:jc w:val="both"/>
              <w:rPr>
                <w:b/>
              </w:rPr>
            </w:pPr>
            <w:r w:rsidRPr="003F6641">
              <w:rPr>
                <w:b/>
              </w:rPr>
              <w:t xml:space="preserve">Мероприятие 3.3 </w:t>
            </w:r>
          </w:p>
          <w:p w:rsidR="004015AE" w:rsidRPr="003837B1" w:rsidRDefault="004015AE" w:rsidP="004015AE">
            <w:pPr>
              <w:jc w:val="both"/>
            </w:pPr>
            <w:r w:rsidRPr="00665070">
              <w:t>Проведение мероприятий по приобретению жилых помещений (квартир) на вторичном рынке жилья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E" w:rsidRPr="005E04C8" w:rsidRDefault="004015AE" w:rsidP="004015AE">
            <w:pPr>
              <w:autoSpaceDE w:val="0"/>
              <w:autoSpaceDN w:val="0"/>
              <w:adjustRightInd w:val="0"/>
              <w:jc w:val="center"/>
            </w:pPr>
            <w:r w:rsidRPr="005E04C8">
              <w:t xml:space="preserve">Отдел </w:t>
            </w:r>
            <w:r>
              <w:t xml:space="preserve">экономики, развития бизнеса и </w:t>
            </w:r>
            <w:r>
              <w:lastRenderedPageBreak/>
              <w:t>инвестиционн</w:t>
            </w:r>
            <w:r w:rsidR="00D13D8F">
              <w:t xml:space="preserve">ой политики администрации </w:t>
            </w:r>
            <w:r w:rsidR="003F6641">
              <w:t>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E" w:rsidRPr="005E04C8" w:rsidRDefault="004015AE" w:rsidP="004015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E" w:rsidRPr="005E04C8" w:rsidRDefault="004015AE" w:rsidP="004015AE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E" w:rsidRPr="00710F7E" w:rsidRDefault="004015AE" w:rsidP="004015AE">
            <w:pPr>
              <w:autoSpaceDE w:val="0"/>
              <w:autoSpaceDN w:val="0"/>
              <w:adjustRightInd w:val="0"/>
            </w:pPr>
            <w:r>
              <w:t>Приобретение квартир, улучшение качества жизни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E" w:rsidRDefault="000362FF" w:rsidP="004015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E" w:rsidRPr="004015AE" w:rsidRDefault="002779A3" w:rsidP="004015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11552,4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E" w:rsidRPr="004015AE" w:rsidRDefault="002779A3" w:rsidP="004015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E" w:rsidRPr="00041DDC" w:rsidRDefault="004015AE" w:rsidP="004015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0C43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Default="00940C43" w:rsidP="00A91B06">
            <w:pPr>
              <w:jc w:val="both"/>
              <w:rPr>
                <w:b/>
              </w:rPr>
            </w:pPr>
            <w:r>
              <w:rPr>
                <w:b/>
              </w:rPr>
              <w:t>Мероприятие 3.7</w:t>
            </w:r>
          </w:p>
          <w:p w:rsidR="00940C43" w:rsidRDefault="00940C43" w:rsidP="00A91B06">
            <w:pPr>
              <w:jc w:val="both"/>
            </w:pPr>
            <w:r w:rsidRPr="00A153CB">
              <w:rPr>
                <w:rFonts w:eastAsia="Calibri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5E04C8" w:rsidRDefault="00940C43" w:rsidP="00A91B06">
            <w:pPr>
              <w:autoSpaceDE w:val="0"/>
              <w:autoSpaceDN w:val="0"/>
              <w:adjustRightInd w:val="0"/>
              <w:jc w:val="center"/>
            </w:pPr>
            <w:r w:rsidRPr="005E04C8">
              <w:t xml:space="preserve">Отдел </w:t>
            </w:r>
            <w:r>
              <w:t>экономики, развития бизнеса и инвестиционн</w:t>
            </w:r>
            <w:r w:rsidR="00D13D8F">
              <w:t xml:space="preserve">ой политики администрации </w:t>
            </w:r>
            <w:r w:rsidR="003F6641">
              <w:t>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Default="003A7BD8" w:rsidP="00A91B06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Default="003A7BD8" w:rsidP="00A91B06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Default="00940C43" w:rsidP="00A91B06">
            <w:pPr>
              <w:autoSpaceDE w:val="0"/>
              <w:autoSpaceDN w:val="0"/>
              <w:adjustRightInd w:val="0"/>
            </w:pPr>
            <w:r>
              <w:t>Ремонт  квартир, улучшение качества жизни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4015AE" w:rsidRDefault="004015AE" w:rsidP="00401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Default="00685247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85247" w:rsidRDefault="00685247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Default="004015AE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041DDC" w:rsidRDefault="004015AE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21EB0" w:rsidRDefault="00921EB0" w:rsidP="00590CCB">
      <w:pPr>
        <w:jc w:val="both"/>
      </w:pPr>
    </w:p>
    <w:p w:rsidR="0069445B" w:rsidRDefault="0069445B" w:rsidP="00590CCB">
      <w:pPr>
        <w:jc w:val="both"/>
      </w:pPr>
    </w:p>
    <w:sectPr w:rsidR="0069445B" w:rsidSect="006D6A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A1B5F"/>
    <w:multiLevelType w:val="hybridMultilevel"/>
    <w:tmpl w:val="71729802"/>
    <w:lvl w:ilvl="0" w:tplc="94BC7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114C8"/>
    <w:multiLevelType w:val="hybridMultilevel"/>
    <w:tmpl w:val="2916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82127"/>
    <w:multiLevelType w:val="hybridMultilevel"/>
    <w:tmpl w:val="B9B86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9358B"/>
    <w:multiLevelType w:val="hybridMultilevel"/>
    <w:tmpl w:val="96165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F7A94"/>
    <w:multiLevelType w:val="hybridMultilevel"/>
    <w:tmpl w:val="D932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30C8A"/>
    <w:multiLevelType w:val="hybridMultilevel"/>
    <w:tmpl w:val="5134A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43"/>
    <w:rsid w:val="00016256"/>
    <w:rsid w:val="000163B7"/>
    <w:rsid w:val="000234E9"/>
    <w:rsid w:val="0002732B"/>
    <w:rsid w:val="00030EA3"/>
    <w:rsid w:val="000362FF"/>
    <w:rsid w:val="00041DDC"/>
    <w:rsid w:val="000457C8"/>
    <w:rsid w:val="000701C4"/>
    <w:rsid w:val="00080F83"/>
    <w:rsid w:val="000935F1"/>
    <w:rsid w:val="000B4EA7"/>
    <w:rsid w:val="000C1315"/>
    <w:rsid w:val="000C38AD"/>
    <w:rsid w:val="000D4C3C"/>
    <w:rsid w:val="000E158D"/>
    <w:rsid w:val="000E2EC5"/>
    <w:rsid w:val="00103EED"/>
    <w:rsid w:val="0010500C"/>
    <w:rsid w:val="00105013"/>
    <w:rsid w:val="00105D43"/>
    <w:rsid w:val="00112A0D"/>
    <w:rsid w:val="001148C2"/>
    <w:rsid w:val="001343A1"/>
    <w:rsid w:val="00134F07"/>
    <w:rsid w:val="001474CB"/>
    <w:rsid w:val="001520E7"/>
    <w:rsid w:val="00152328"/>
    <w:rsid w:val="00163CA7"/>
    <w:rsid w:val="001646F6"/>
    <w:rsid w:val="001649ED"/>
    <w:rsid w:val="00164DBD"/>
    <w:rsid w:val="00182AA3"/>
    <w:rsid w:val="00185044"/>
    <w:rsid w:val="00191A64"/>
    <w:rsid w:val="00194DA1"/>
    <w:rsid w:val="00197CF2"/>
    <w:rsid w:val="001A1368"/>
    <w:rsid w:val="001A63BA"/>
    <w:rsid w:val="001A6618"/>
    <w:rsid w:val="001B1801"/>
    <w:rsid w:val="001B2A5F"/>
    <w:rsid w:val="001B2B0E"/>
    <w:rsid w:val="001B4365"/>
    <w:rsid w:val="001C4995"/>
    <w:rsid w:val="001F6782"/>
    <w:rsid w:val="0020162A"/>
    <w:rsid w:val="0021183F"/>
    <w:rsid w:val="00220127"/>
    <w:rsid w:val="0022324B"/>
    <w:rsid w:val="00224C2A"/>
    <w:rsid w:val="00231A97"/>
    <w:rsid w:val="00237504"/>
    <w:rsid w:val="00264061"/>
    <w:rsid w:val="00265313"/>
    <w:rsid w:val="002777FE"/>
    <w:rsid w:val="002779A3"/>
    <w:rsid w:val="00283011"/>
    <w:rsid w:val="0028728E"/>
    <w:rsid w:val="002976CC"/>
    <w:rsid w:val="002A064D"/>
    <w:rsid w:val="002A1033"/>
    <w:rsid w:val="002B7E66"/>
    <w:rsid w:val="002C59C1"/>
    <w:rsid w:val="002C66E1"/>
    <w:rsid w:val="002D352D"/>
    <w:rsid w:val="002D53EC"/>
    <w:rsid w:val="002E0DF3"/>
    <w:rsid w:val="002F112A"/>
    <w:rsid w:val="00304C60"/>
    <w:rsid w:val="00327856"/>
    <w:rsid w:val="0032799F"/>
    <w:rsid w:val="00334560"/>
    <w:rsid w:val="00343CC4"/>
    <w:rsid w:val="0034521D"/>
    <w:rsid w:val="00346E26"/>
    <w:rsid w:val="00347567"/>
    <w:rsid w:val="003477AB"/>
    <w:rsid w:val="00351A09"/>
    <w:rsid w:val="0035230D"/>
    <w:rsid w:val="00360805"/>
    <w:rsid w:val="003703C6"/>
    <w:rsid w:val="00371EC9"/>
    <w:rsid w:val="00381355"/>
    <w:rsid w:val="003837B1"/>
    <w:rsid w:val="00385610"/>
    <w:rsid w:val="003979C1"/>
    <w:rsid w:val="003A7BD8"/>
    <w:rsid w:val="003B16E2"/>
    <w:rsid w:val="003B25FB"/>
    <w:rsid w:val="003B441E"/>
    <w:rsid w:val="003C2E0A"/>
    <w:rsid w:val="003D008F"/>
    <w:rsid w:val="003D1B72"/>
    <w:rsid w:val="003D4733"/>
    <w:rsid w:val="003F6641"/>
    <w:rsid w:val="00400EA3"/>
    <w:rsid w:val="004015AE"/>
    <w:rsid w:val="004056F9"/>
    <w:rsid w:val="004136EB"/>
    <w:rsid w:val="00413BBC"/>
    <w:rsid w:val="004153CD"/>
    <w:rsid w:val="004211BC"/>
    <w:rsid w:val="00423FA5"/>
    <w:rsid w:val="00434880"/>
    <w:rsid w:val="004375A1"/>
    <w:rsid w:val="0044032F"/>
    <w:rsid w:val="004432AB"/>
    <w:rsid w:val="00447CD7"/>
    <w:rsid w:val="0045606A"/>
    <w:rsid w:val="0045701D"/>
    <w:rsid w:val="0046461E"/>
    <w:rsid w:val="004666A6"/>
    <w:rsid w:val="00470E09"/>
    <w:rsid w:val="00492C38"/>
    <w:rsid w:val="004A4F2F"/>
    <w:rsid w:val="004B1D63"/>
    <w:rsid w:val="004B1E4B"/>
    <w:rsid w:val="004B4FBB"/>
    <w:rsid w:val="004C5FCE"/>
    <w:rsid w:val="004C7626"/>
    <w:rsid w:val="004D534A"/>
    <w:rsid w:val="004D79DE"/>
    <w:rsid w:val="004E1BD8"/>
    <w:rsid w:val="004E2C3D"/>
    <w:rsid w:val="004F0BBB"/>
    <w:rsid w:val="004F0D78"/>
    <w:rsid w:val="00500ED8"/>
    <w:rsid w:val="00501509"/>
    <w:rsid w:val="0050668F"/>
    <w:rsid w:val="00507FDC"/>
    <w:rsid w:val="00523E07"/>
    <w:rsid w:val="0053377D"/>
    <w:rsid w:val="0055122E"/>
    <w:rsid w:val="00551CDD"/>
    <w:rsid w:val="00555315"/>
    <w:rsid w:val="00562E01"/>
    <w:rsid w:val="005630D2"/>
    <w:rsid w:val="005645B8"/>
    <w:rsid w:val="00585A37"/>
    <w:rsid w:val="00590C24"/>
    <w:rsid w:val="00590CCB"/>
    <w:rsid w:val="0059611D"/>
    <w:rsid w:val="00597987"/>
    <w:rsid w:val="005A2507"/>
    <w:rsid w:val="005A45E1"/>
    <w:rsid w:val="005A46B4"/>
    <w:rsid w:val="005A5E4F"/>
    <w:rsid w:val="005B013F"/>
    <w:rsid w:val="005B35DA"/>
    <w:rsid w:val="005B3F76"/>
    <w:rsid w:val="005B4180"/>
    <w:rsid w:val="005C15E4"/>
    <w:rsid w:val="005D0038"/>
    <w:rsid w:val="005D0AF5"/>
    <w:rsid w:val="005E04C8"/>
    <w:rsid w:val="005F055E"/>
    <w:rsid w:val="005F0BC4"/>
    <w:rsid w:val="005F2470"/>
    <w:rsid w:val="005F2C92"/>
    <w:rsid w:val="005F533B"/>
    <w:rsid w:val="005F5BC3"/>
    <w:rsid w:val="005F6980"/>
    <w:rsid w:val="00614E73"/>
    <w:rsid w:val="00616F15"/>
    <w:rsid w:val="00616F64"/>
    <w:rsid w:val="0061720B"/>
    <w:rsid w:val="00626434"/>
    <w:rsid w:val="00635C72"/>
    <w:rsid w:val="00654B67"/>
    <w:rsid w:val="00655B5E"/>
    <w:rsid w:val="00656F16"/>
    <w:rsid w:val="006607FA"/>
    <w:rsid w:val="00664EAD"/>
    <w:rsid w:val="00665941"/>
    <w:rsid w:val="0067484C"/>
    <w:rsid w:val="006768BD"/>
    <w:rsid w:val="00676B12"/>
    <w:rsid w:val="00685247"/>
    <w:rsid w:val="0069445B"/>
    <w:rsid w:val="006A12E8"/>
    <w:rsid w:val="006A3B2D"/>
    <w:rsid w:val="006B2DE5"/>
    <w:rsid w:val="006C2329"/>
    <w:rsid w:val="006C3BB2"/>
    <w:rsid w:val="006C3D54"/>
    <w:rsid w:val="006D6A5C"/>
    <w:rsid w:val="006F135D"/>
    <w:rsid w:val="006F6A73"/>
    <w:rsid w:val="0070077A"/>
    <w:rsid w:val="00710F30"/>
    <w:rsid w:val="00710F7E"/>
    <w:rsid w:val="0071798B"/>
    <w:rsid w:val="00717F05"/>
    <w:rsid w:val="00720DB1"/>
    <w:rsid w:val="00721FBA"/>
    <w:rsid w:val="00727E3C"/>
    <w:rsid w:val="00731684"/>
    <w:rsid w:val="00750FD1"/>
    <w:rsid w:val="00751B44"/>
    <w:rsid w:val="00757376"/>
    <w:rsid w:val="0076116C"/>
    <w:rsid w:val="00764A31"/>
    <w:rsid w:val="007674F6"/>
    <w:rsid w:val="007700E6"/>
    <w:rsid w:val="00775B9D"/>
    <w:rsid w:val="00787FBA"/>
    <w:rsid w:val="007B186F"/>
    <w:rsid w:val="007B73FB"/>
    <w:rsid w:val="007C71B5"/>
    <w:rsid w:val="007D160C"/>
    <w:rsid w:val="007D2741"/>
    <w:rsid w:val="007D4574"/>
    <w:rsid w:val="007E0782"/>
    <w:rsid w:val="007F1123"/>
    <w:rsid w:val="007F1230"/>
    <w:rsid w:val="007F703D"/>
    <w:rsid w:val="00805720"/>
    <w:rsid w:val="00805EDA"/>
    <w:rsid w:val="008073E8"/>
    <w:rsid w:val="0081310C"/>
    <w:rsid w:val="008208B6"/>
    <w:rsid w:val="0082511D"/>
    <w:rsid w:val="00826E9A"/>
    <w:rsid w:val="008323CD"/>
    <w:rsid w:val="00832CB6"/>
    <w:rsid w:val="00835EC6"/>
    <w:rsid w:val="008564E0"/>
    <w:rsid w:val="00874575"/>
    <w:rsid w:val="008821C7"/>
    <w:rsid w:val="00887351"/>
    <w:rsid w:val="008909D7"/>
    <w:rsid w:val="00895D1D"/>
    <w:rsid w:val="00895F57"/>
    <w:rsid w:val="008A0EAA"/>
    <w:rsid w:val="008A6D04"/>
    <w:rsid w:val="008B2518"/>
    <w:rsid w:val="008D391D"/>
    <w:rsid w:val="008D7C2B"/>
    <w:rsid w:val="008E0C3A"/>
    <w:rsid w:val="008E1398"/>
    <w:rsid w:val="008E190A"/>
    <w:rsid w:val="008F3994"/>
    <w:rsid w:val="00921EB0"/>
    <w:rsid w:val="00940591"/>
    <w:rsid w:val="00940C43"/>
    <w:rsid w:val="00944224"/>
    <w:rsid w:val="00951E28"/>
    <w:rsid w:val="00961B38"/>
    <w:rsid w:val="00962DCC"/>
    <w:rsid w:val="00966762"/>
    <w:rsid w:val="00977A89"/>
    <w:rsid w:val="009918E8"/>
    <w:rsid w:val="00993409"/>
    <w:rsid w:val="00994487"/>
    <w:rsid w:val="00994DB1"/>
    <w:rsid w:val="009C1919"/>
    <w:rsid w:val="009C3BCF"/>
    <w:rsid w:val="009E0B38"/>
    <w:rsid w:val="009E12D5"/>
    <w:rsid w:val="009E17AE"/>
    <w:rsid w:val="009F3D0C"/>
    <w:rsid w:val="009F3DCB"/>
    <w:rsid w:val="00A00460"/>
    <w:rsid w:val="00A06DF2"/>
    <w:rsid w:val="00A07312"/>
    <w:rsid w:val="00A1014D"/>
    <w:rsid w:val="00A10FD1"/>
    <w:rsid w:val="00A21CB1"/>
    <w:rsid w:val="00A26A34"/>
    <w:rsid w:val="00A30AEA"/>
    <w:rsid w:val="00A32A19"/>
    <w:rsid w:val="00A379B3"/>
    <w:rsid w:val="00A42D08"/>
    <w:rsid w:val="00A513BB"/>
    <w:rsid w:val="00A54C15"/>
    <w:rsid w:val="00A84613"/>
    <w:rsid w:val="00A91553"/>
    <w:rsid w:val="00A91B06"/>
    <w:rsid w:val="00A97F75"/>
    <w:rsid w:val="00AA2246"/>
    <w:rsid w:val="00AA28AC"/>
    <w:rsid w:val="00AA4515"/>
    <w:rsid w:val="00AA484C"/>
    <w:rsid w:val="00AA50B7"/>
    <w:rsid w:val="00AA63F4"/>
    <w:rsid w:val="00AA6F1F"/>
    <w:rsid w:val="00AB2602"/>
    <w:rsid w:val="00AB62E7"/>
    <w:rsid w:val="00AC10AB"/>
    <w:rsid w:val="00AC511D"/>
    <w:rsid w:val="00AD228C"/>
    <w:rsid w:val="00AD3123"/>
    <w:rsid w:val="00AE6DA3"/>
    <w:rsid w:val="00AF2202"/>
    <w:rsid w:val="00AF421B"/>
    <w:rsid w:val="00AF667C"/>
    <w:rsid w:val="00B03971"/>
    <w:rsid w:val="00B3130E"/>
    <w:rsid w:val="00B33693"/>
    <w:rsid w:val="00B4252D"/>
    <w:rsid w:val="00B50B1F"/>
    <w:rsid w:val="00B53242"/>
    <w:rsid w:val="00B54D58"/>
    <w:rsid w:val="00B61E0F"/>
    <w:rsid w:val="00B64325"/>
    <w:rsid w:val="00B74CC5"/>
    <w:rsid w:val="00B758D0"/>
    <w:rsid w:val="00B825D7"/>
    <w:rsid w:val="00B852E3"/>
    <w:rsid w:val="00B859BD"/>
    <w:rsid w:val="00B92C37"/>
    <w:rsid w:val="00B977EE"/>
    <w:rsid w:val="00BA0333"/>
    <w:rsid w:val="00BA5CDB"/>
    <w:rsid w:val="00BA6489"/>
    <w:rsid w:val="00BA6AB3"/>
    <w:rsid w:val="00BA7B27"/>
    <w:rsid w:val="00BB39F6"/>
    <w:rsid w:val="00BE1EBF"/>
    <w:rsid w:val="00BF625C"/>
    <w:rsid w:val="00C039B7"/>
    <w:rsid w:val="00C05AD8"/>
    <w:rsid w:val="00C06568"/>
    <w:rsid w:val="00C14A98"/>
    <w:rsid w:val="00C25E9D"/>
    <w:rsid w:val="00C42368"/>
    <w:rsid w:val="00C43478"/>
    <w:rsid w:val="00C44F38"/>
    <w:rsid w:val="00C50F04"/>
    <w:rsid w:val="00C50F6A"/>
    <w:rsid w:val="00C92D26"/>
    <w:rsid w:val="00C93143"/>
    <w:rsid w:val="00C950EA"/>
    <w:rsid w:val="00CA45B4"/>
    <w:rsid w:val="00CB7A78"/>
    <w:rsid w:val="00CC7F88"/>
    <w:rsid w:val="00CD3969"/>
    <w:rsid w:val="00CD41DC"/>
    <w:rsid w:val="00CD503F"/>
    <w:rsid w:val="00CE38E3"/>
    <w:rsid w:val="00CE4C17"/>
    <w:rsid w:val="00CE5623"/>
    <w:rsid w:val="00D00610"/>
    <w:rsid w:val="00D07C40"/>
    <w:rsid w:val="00D11179"/>
    <w:rsid w:val="00D13CC7"/>
    <w:rsid w:val="00D13D8F"/>
    <w:rsid w:val="00D43CC2"/>
    <w:rsid w:val="00D511B7"/>
    <w:rsid w:val="00D5690B"/>
    <w:rsid w:val="00D85B03"/>
    <w:rsid w:val="00D85DA0"/>
    <w:rsid w:val="00D91B15"/>
    <w:rsid w:val="00DA1793"/>
    <w:rsid w:val="00DB3C4F"/>
    <w:rsid w:val="00DD0C79"/>
    <w:rsid w:val="00DF0A2B"/>
    <w:rsid w:val="00DF5A6A"/>
    <w:rsid w:val="00E0009E"/>
    <w:rsid w:val="00E04A61"/>
    <w:rsid w:val="00E1403C"/>
    <w:rsid w:val="00E21CD3"/>
    <w:rsid w:val="00E234CD"/>
    <w:rsid w:val="00E25CC6"/>
    <w:rsid w:val="00E404EB"/>
    <w:rsid w:val="00E43C20"/>
    <w:rsid w:val="00E57B7C"/>
    <w:rsid w:val="00E60310"/>
    <w:rsid w:val="00E732E0"/>
    <w:rsid w:val="00E733CE"/>
    <w:rsid w:val="00E745CA"/>
    <w:rsid w:val="00E77313"/>
    <w:rsid w:val="00E8132C"/>
    <w:rsid w:val="00E84D90"/>
    <w:rsid w:val="00E85799"/>
    <w:rsid w:val="00E87E3C"/>
    <w:rsid w:val="00E954BC"/>
    <w:rsid w:val="00E962EB"/>
    <w:rsid w:val="00EA2AA8"/>
    <w:rsid w:val="00EB2674"/>
    <w:rsid w:val="00EB5BE1"/>
    <w:rsid w:val="00EB646E"/>
    <w:rsid w:val="00EC0DAF"/>
    <w:rsid w:val="00EC2CF6"/>
    <w:rsid w:val="00ED0017"/>
    <w:rsid w:val="00ED3258"/>
    <w:rsid w:val="00EE2486"/>
    <w:rsid w:val="00EF6C72"/>
    <w:rsid w:val="00F00B44"/>
    <w:rsid w:val="00F033C6"/>
    <w:rsid w:val="00F042D0"/>
    <w:rsid w:val="00F17894"/>
    <w:rsid w:val="00F2020C"/>
    <w:rsid w:val="00F239DE"/>
    <w:rsid w:val="00F31018"/>
    <w:rsid w:val="00F36392"/>
    <w:rsid w:val="00F43033"/>
    <w:rsid w:val="00F43B37"/>
    <w:rsid w:val="00F4540C"/>
    <w:rsid w:val="00F541EE"/>
    <w:rsid w:val="00F6413E"/>
    <w:rsid w:val="00F655FF"/>
    <w:rsid w:val="00F700F0"/>
    <w:rsid w:val="00F84448"/>
    <w:rsid w:val="00F87562"/>
    <w:rsid w:val="00F943B2"/>
    <w:rsid w:val="00F96D35"/>
    <w:rsid w:val="00FA7115"/>
    <w:rsid w:val="00FC1C12"/>
    <w:rsid w:val="00FC25BE"/>
    <w:rsid w:val="00FC3794"/>
    <w:rsid w:val="00FC5D7D"/>
    <w:rsid w:val="00FE0CC3"/>
    <w:rsid w:val="00FE4944"/>
    <w:rsid w:val="00FF3341"/>
    <w:rsid w:val="00FF44F9"/>
    <w:rsid w:val="00FF5143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AC87A-FE57-4589-91B7-1F608B4B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0935F1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935F1"/>
    <w:pPr>
      <w:shd w:val="clear" w:color="auto" w:fill="FFFFFF"/>
      <w:spacing w:before="240" w:line="274" w:lineRule="exac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3">
    <w:name w:val="List Paragraph"/>
    <w:basedOn w:val="a"/>
    <w:uiPriority w:val="34"/>
    <w:qFormat/>
    <w:rsid w:val="00CE38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2A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A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D0911-4081-4578-94A2-900A06C8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2572</TotalTime>
  <Pages>1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MaslovaKN</cp:lastModifiedBy>
  <cp:revision>474</cp:revision>
  <cp:lastPrinted>2021-06-18T05:04:00Z</cp:lastPrinted>
  <dcterms:created xsi:type="dcterms:W3CDTF">2014-08-04T18:24:00Z</dcterms:created>
  <dcterms:modified xsi:type="dcterms:W3CDTF">2025-02-26T08:10:00Z</dcterms:modified>
</cp:coreProperties>
</file>